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6C0B4F" w14:paraId="403C5145" w14:textId="77777777"/>
    <w:p w:rsidR="00F72E77" w14:paraId="65068A33" w14:textId="77777777"/>
    <w:p w:rsidR="00F72E77" w14:paraId="46F0A0F7" w14:textId="77777777">
      <w:r>
        <w:t xml:space="preserve">Dear </w:t>
      </w:r>
      <w:r>
        <w:t xml:space="preserve"> employee,</w:t>
      </w:r>
    </w:p>
    <w:p w:rsidR="00F72E77" w14:paraId="185C06CA" w14:textId="77777777"/>
    <w:p w:rsidR="00F72E77" w14:paraId="1D7D2BCE" w14:textId="183CD77F">
      <w:bookmarkStart w:id="0" w:name="_Hlk60123760"/>
      <w:r>
        <w:t xml:space="preserve"> </w:t>
      </w:r>
      <w:r w:rsidR="00563792">
        <w:t>is</w:t>
      </w:r>
      <w:r>
        <w:t xml:space="preserve"> requir</w:t>
      </w:r>
      <w:r w:rsidR="00563792">
        <w:t>ing that</w:t>
      </w:r>
      <w:r>
        <w:t xml:space="preserve"> all employees receive the COVID-19 vaccine, effective </w:t>
      </w:r>
      <w:r w:rsidRPr="00632F14">
        <w:rPr>
          <w:color w:val="FF0000"/>
        </w:rPr>
        <w:t xml:space="preserve">[insert </w:t>
      </w:r>
      <w:r w:rsidRPr="00632F14">
        <w:rPr>
          <w:color w:val="FF0000"/>
        </w:rPr>
        <w:t>date</w:t>
      </w:r>
      <w:r w:rsidRPr="00E6052E">
        <w:rPr>
          <w:color w:val="FF0000"/>
        </w:rPr>
        <w:t>]</w:t>
      </w:r>
      <w:r w:rsidRPr="00E6052E" w:rsidR="00E6052E">
        <w:rPr>
          <w:color w:val="FF0000"/>
        </w:rPr>
        <w:t>[</w:t>
      </w:r>
      <w:r w:rsidRPr="00E6052E" w:rsidR="007E756B">
        <w:rPr>
          <w:color w:val="FF0000"/>
        </w:rPr>
        <w:t>, in accordance with our mandatory vaccination policy</w:t>
      </w:r>
      <w:r w:rsidRPr="00E6052E" w:rsidR="00E6052E">
        <w:rPr>
          <w:color w:val="FF0000"/>
        </w:rPr>
        <w:t>]</w:t>
      </w:r>
      <w:r>
        <w:t xml:space="preserve">. This is </w:t>
      </w:r>
      <w:r w:rsidR="006F2813">
        <w:t xml:space="preserve">in </w:t>
      </w:r>
      <w:r>
        <w:t xml:space="preserve">keeping with our </w:t>
      </w:r>
      <w:r w:rsidR="007E756B">
        <w:t>commitment</w:t>
      </w:r>
      <w:r>
        <w:t xml:space="preserve"> </w:t>
      </w:r>
      <w:r w:rsidR="006F2813">
        <w:t xml:space="preserve">to </w:t>
      </w:r>
      <w:r>
        <w:t>providing a safe and hazard-free work environment for our visitors, employees and their families.</w:t>
      </w:r>
    </w:p>
    <w:p w:rsidR="00632F14" w14:paraId="66064F0E" w14:textId="0FE4F0BC">
      <w:bookmarkEnd w:id="0"/>
      <w:r>
        <w:t xml:space="preserve">All employees must receive their COVID-19 vaccine by </w:t>
      </w:r>
      <w:r w:rsidRPr="00632F14">
        <w:rPr>
          <w:color w:val="FF0000"/>
        </w:rPr>
        <w:t>[insert date]</w:t>
      </w:r>
      <w:r>
        <w:t>. Any individual seeking a delay or exemption—for medical</w:t>
      </w:r>
      <w:r w:rsidR="00565178">
        <w:t xml:space="preserve">, </w:t>
      </w:r>
      <w:r>
        <w:t>religious</w:t>
      </w:r>
      <w:r w:rsidR="00565178">
        <w:t xml:space="preserve"> or any other</w:t>
      </w:r>
      <w:r>
        <w:t xml:space="preserve"> reason—</w:t>
      </w:r>
      <w:r w:rsidR="00565178">
        <w:t xml:space="preserve">should </w:t>
      </w:r>
      <w:r>
        <w:t xml:space="preserve">speak with human resources </w:t>
      </w:r>
      <w:r w:rsidR="00565178">
        <w:t>as soon as possible</w:t>
      </w:r>
      <w:r>
        <w:t>.</w:t>
      </w:r>
    </w:p>
    <w:p w:rsidR="00632F14" w14:paraId="1B13C865" w14:textId="77777777">
      <w:r>
        <w:t xml:space="preserve"> </w:t>
      </w:r>
      <w:r w:rsidRPr="00F71454">
        <w:t xml:space="preserve">will </w:t>
      </w:r>
      <w:r>
        <w:t>cover all expenses related to receiving the vaccine.</w:t>
      </w:r>
    </w:p>
    <w:p w:rsidR="00632F14" w14:paraId="60FB8B47" w14:textId="77777777">
      <w:pPr>
        <w:rPr>
          <w:color w:val="FF0000"/>
        </w:rPr>
      </w:pPr>
      <w:r w:rsidRPr="00563792">
        <w:rPr>
          <w:color w:val="FF0000"/>
        </w:rPr>
        <w:t>[</w:t>
      </w:r>
      <w:r w:rsidRPr="00563792">
        <w:rPr>
          <w:i/>
          <w:color w:val="FF0000"/>
        </w:rPr>
        <w:t>Optional</w:t>
      </w:r>
      <w:r w:rsidRPr="00563792">
        <w:rPr>
          <w:color w:val="FF0000"/>
        </w:rPr>
        <w:t>: Insert details about where employees can get the vaccine</w:t>
      </w:r>
      <w:r w:rsidRPr="00563792" w:rsidR="00563792">
        <w:rPr>
          <w:color w:val="FF0000"/>
        </w:rPr>
        <w:t>, including location, time and provider.]</w:t>
      </w:r>
    </w:p>
    <w:p w:rsidR="00563792" w14:paraId="2D1B12AA" w14:textId="77777777">
      <w:r>
        <w:t xml:space="preserve">For additional information, please contact </w:t>
      </w:r>
      <w:r w:rsidRPr="00563792">
        <w:rPr>
          <w:color w:val="FF0000"/>
        </w:rPr>
        <w:t>[insert contact name]</w:t>
      </w:r>
      <w:r>
        <w:t>.</w:t>
      </w:r>
    </w:p>
    <w:p w:rsidR="00563792" w14:paraId="02A7BE81" w14:textId="77777777"/>
    <w:p w:rsidR="00563792" w14:paraId="78441DEC" w14:textId="77777777">
      <w:r>
        <w:t>Regards,</w:t>
      </w:r>
    </w:p>
    <w:p w:rsidR="00563792" w14:paraId="683CD661" w14:textId="77777777">
      <w:r>
        <w:t xml:space="preserve"> </w:t>
      </w:r>
    </w:p>
    <w:p w:rsidR="00563792" w:rsidRPr="00563792" w14:paraId="00F92A86" w14:textId="77777777">
      <w:bookmarkStart w:id="1" w:name="_GoBack"/>
      <w:bookmarkEnd w:id="1"/>
    </w:p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454" w:rsidRPr="00F71454" w14:paraId="5A817FD2" w14:textId="7AEAA245">
    <w:pPr>
      <w:pStyle w:val="Footer"/>
      <w:rPr>
        <w:sz w:val="20"/>
      </w:rPr>
    </w:pPr>
    <w:r w:rsidRPr="00F71454">
      <w:rPr>
        <w:sz w:val="20"/>
      </w:rPr>
      <w:t>© 2020 Zywave, Inc. All rights reserved.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77"/>
    <w:rsid w:val="00563792"/>
    <w:rsid w:val="00565178"/>
    <w:rsid w:val="005B0AFA"/>
    <w:rsid w:val="00632F14"/>
    <w:rsid w:val="006C0B4F"/>
    <w:rsid w:val="006F2813"/>
    <w:rsid w:val="007E756B"/>
    <w:rsid w:val="009C0A52"/>
    <w:rsid w:val="00E6052E"/>
    <w:rsid w:val="00F71454"/>
    <w:rsid w:val="00F72E77"/>
  </w:rsids>
  <w:docVars>
    <w:docVar w:name="__Grammarly_42___1" w:val="H4sIAAAAAAAEAKtWcslP9kxRslIyNDYyNbY0NDY3MzKwMDE0sjRQ0lEKTi0uzszPAykwrAUAxUcp7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192161-F519-41B2-8D52-7FD322B6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54"/>
  </w:style>
  <w:style w:type="paragraph" w:styleId="Footer">
    <w:name w:val="footer"/>
    <w:basedOn w:val="Normal"/>
    <w:link w:val="FooterChar"/>
    <w:uiPriority w:val="99"/>
    <w:unhideWhenUsed/>
    <w:rsid w:val="00F7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8BA9-AAF4-407D-AB20-DD8BC8CA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Thiel, Erik</cp:lastModifiedBy>
  <cp:revision>2</cp:revision>
  <dcterms:created xsi:type="dcterms:W3CDTF">2020-12-31T19:12:00Z</dcterms:created>
  <dcterms:modified xsi:type="dcterms:W3CDTF">2020-12-31T19:12:00Z</dcterms:modified>
</cp:coreProperties>
</file>